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3B3" w:rsidRDefault="005043B3" w:rsidP="00D4137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Четверть</w:t>
      </w:r>
    </w:p>
    <w:p w:rsidR="00183C28" w:rsidRDefault="00183C28" w:rsidP="00183C28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485" w:type="dxa"/>
        <w:tblLook w:val="04A0" w:firstRow="1" w:lastRow="0" w:firstColumn="1" w:lastColumn="0" w:noHBand="0" w:noVBand="1"/>
      </w:tblPr>
      <w:tblGrid>
        <w:gridCol w:w="3256"/>
        <w:gridCol w:w="7229"/>
      </w:tblGrid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Природный комплекс</w:t>
            </w: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Природный комплекс – </w:t>
            </w:r>
            <w:r>
              <w:rPr>
                <w:rFonts w:ascii="Times New Roman" w:hAnsi="Times New Roman"/>
                <w:sz w:val="24"/>
                <w:szCs w:val="24"/>
              </w:rPr>
              <w:t>территория с характерным для нее сочетанием взаимосвязанных компонентов природы.</w:t>
            </w:r>
          </w:p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Природная зона</w:t>
            </w: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Природная зона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территория с близкими условиями температур и увлажнения, определяющими однородные почвы, растительность и животный мир. </w:t>
            </w:r>
          </w:p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Заповедник</w:t>
            </w: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Заповедник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природная территория, полностью исключенная из хозяйственного использования</w:t>
            </w: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Национальный парк</w:t>
            </w: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Национальный парк – </w:t>
            </w:r>
            <w:r>
              <w:rPr>
                <w:rFonts w:ascii="Times New Roman" w:hAnsi="Times New Roman"/>
                <w:sz w:val="24"/>
                <w:szCs w:val="24"/>
              </w:rPr>
              <w:t>охраняемые природные территории, которые, в отличие от заповедников, принимают туристов и отдыхающих</w:t>
            </w: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Биосферный заповедник</w:t>
            </w: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Биосферный заповедник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это охраняемая территория с эталонными ландшафтами и типичными представителями растительного и животного мира данной природной зоны</w:t>
            </w: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Раса</w:t>
            </w:r>
            <w:bookmarkStart w:id="0" w:name="_GoBack"/>
            <w:bookmarkEnd w:id="0"/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большая исторически сложившаяся группа людей, которая имеет характерные внешние признаки, передаваемые по наследству</w:t>
            </w: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показывать на карте:</w:t>
            </w:r>
          </w:p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ind w:left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Африка: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Атласские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горы, Эфиопское нагорье,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Восточно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Африканское плоскогорье, вулкан Килиманджаро,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Конго,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р.Нигер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р.Замбези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о.Виктория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о.Танганьика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о.Чад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83C28" w:rsidRPr="00D4137F" w:rsidRDefault="00183C28" w:rsidP="00183C28">
            <w:pPr>
              <w:spacing w:line="240" w:lineRule="auto"/>
              <w:ind w:left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Египет (Каир), Алжир (Алжир), Эфиопия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Аддис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Абеба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ЮАР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Претори</w:t>
            </w:r>
            <w:proofErr w:type="spellEnd"/>
          </w:p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3C28" w:rsidTr="00183C28">
        <w:tc>
          <w:tcPr>
            <w:tcW w:w="3256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183C28" w:rsidRDefault="00183C28" w:rsidP="00183C2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3C28" w:rsidRDefault="00183C28" w:rsidP="00183C28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183C28" w:rsidSect="00D413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0"/>
    <w:lvl w:ilvl="0">
      <w:start w:val="2"/>
      <w:numFmt w:val="decimal"/>
      <w:lvlText w:val="%1"/>
      <w:lvlJc w:val="left"/>
      <w:pPr>
        <w:tabs>
          <w:tab w:val="num" w:pos="0"/>
        </w:tabs>
        <w:ind w:left="1140" w:hanging="360"/>
      </w:pPr>
      <w:rPr>
        <w:b/>
      </w:rPr>
    </w:lvl>
  </w:abstractNum>
  <w:abstractNum w:abstractNumId="1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9A70F12"/>
    <w:multiLevelType w:val="hybridMultilevel"/>
    <w:tmpl w:val="B2AAC86E"/>
    <w:lvl w:ilvl="0" w:tplc="60AC0EB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E43B3"/>
    <w:multiLevelType w:val="hybridMultilevel"/>
    <w:tmpl w:val="E402DC3A"/>
    <w:lvl w:ilvl="0" w:tplc="C34CEC04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B85098"/>
    <w:multiLevelType w:val="hybridMultilevel"/>
    <w:tmpl w:val="CA7A4A30"/>
    <w:lvl w:ilvl="0" w:tplc="C34CEC04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72D5128"/>
    <w:multiLevelType w:val="hybridMultilevel"/>
    <w:tmpl w:val="C67CF7BC"/>
    <w:lvl w:ilvl="0" w:tplc="3890753A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337"/>
    <w:rsid w:val="00011293"/>
    <w:rsid w:val="00176337"/>
    <w:rsid w:val="00183C28"/>
    <w:rsid w:val="005043B3"/>
    <w:rsid w:val="00D4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661A5-722B-4E5F-AB38-EB2FB5A9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3B3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137F"/>
    <w:rPr>
      <w:rFonts w:ascii="Segoe UI" w:eastAsia="Times New Roman" w:hAnsi="Segoe UI" w:cs="Segoe UI"/>
      <w:sz w:val="18"/>
      <w:szCs w:val="18"/>
      <w:lang w:eastAsia="ar-SA"/>
    </w:rPr>
  </w:style>
  <w:style w:type="table" w:styleId="a6">
    <w:name w:val="Table Grid"/>
    <w:basedOn w:val="a1"/>
    <w:uiPriority w:val="39"/>
    <w:rsid w:val="0018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DirektorPV</cp:lastModifiedBy>
  <cp:revision>4</cp:revision>
  <cp:lastPrinted>2017-11-27T09:50:00Z</cp:lastPrinted>
  <dcterms:created xsi:type="dcterms:W3CDTF">2017-11-24T13:59:00Z</dcterms:created>
  <dcterms:modified xsi:type="dcterms:W3CDTF">2017-11-27T09:53:00Z</dcterms:modified>
</cp:coreProperties>
</file>